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4929D5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p w:rsidR="00F967C3" w:rsidRPr="006623F9" w:rsidRDefault="00F967C3" w:rsidP="000F1CE4">
      <w:pPr>
        <w:rPr>
          <w:rFonts w:cs="Tahoma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87783" w:rsidRPr="00487783" w:rsidTr="006E33E5">
        <w:tc>
          <w:tcPr>
            <w:tcW w:w="3587" w:type="dxa"/>
          </w:tcPr>
          <w:p w:rsidR="00487783" w:rsidRPr="00487783" w:rsidRDefault="00487783" w:rsidP="00487783">
            <w:r w:rsidRPr="00487783">
              <w:t>Исполнитель (иной источник информации)</w:t>
            </w:r>
          </w:p>
        </w:tc>
        <w:tc>
          <w:tcPr>
            <w:tcW w:w="3587" w:type="dxa"/>
          </w:tcPr>
          <w:p w:rsidR="00487783" w:rsidRPr="00487783" w:rsidRDefault="00420D7A" w:rsidP="00487783">
            <w:r w:rsidRPr="00420D7A">
              <w:t>цена единицы услуги, рублей с НДС</w:t>
            </w:r>
            <w:r w:rsidRPr="00420D7A">
              <w:rPr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487783" w:rsidRPr="00487783" w:rsidRDefault="00487783" w:rsidP="00487783">
            <w:r w:rsidRPr="00487783">
              <w:t>Дата и № входящего контрагента (иной источник информации)</w:t>
            </w:r>
          </w:p>
        </w:tc>
      </w:tr>
      <w:tr w:rsidR="00DB3DBF" w:rsidRPr="00487783" w:rsidTr="00364979">
        <w:tc>
          <w:tcPr>
            <w:tcW w:w="3587" w:type="dxa"/>
          </w:tcPr>
          <w:p w:rsidR="00DB3DBF" w:rsidRPr="00487783" w:rsidRDefault="00DB3DBF" w:rsidP="00DB3DBF">
            <w:bookmarkStart w:id="0" w:name="_GoBack" w:colFirst="2" w:colLast="2"/>
            <w:r>
              <w:t>Контрагент 1</w:t>
            </w:r>
          </w:p>
        </w:tc>
        <w:tc>
          <w:tcPr>
            <w:tcW w:w="3587" w:type="dxa"/>
          </w:tcPr>
          <w:p w:rsidR="00DB3DBF" w:rsidRPr="00420D7A" w:rsidRDefault="00DB3DBF" w:rsidP="00DB3DBF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3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DBF" w:rsidRDefault="00DB3DBF" w:rsidP="00DB3DBF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10.10.2025</w:t>
            </w:r>
          </w:p>
        </w:tc>
      </w:tr>
      <w:bookmarkEnd w:id="0"/>
      <w:tr w:rsidR="00DB3DBF" w:rsidRPr="00487783" w:rsidTr="00364979">
        <w:tc>
          <w:tcPr>
            <w:tcW w:w="3587" w:type="dxa"/>
          </w:tcPr>
          <w:p w:rsidR="00DB3DBF" w:rsidRPr="00487783" w:rsidRDefault="00DB3DBF" w:rsidP="00DB3DBF">
            <w:r>
              <w:t>Контрагент 1</w:t>
            </w:r>
          </w:p>
        </w:tc>
        <w:tc>
          <w:tcPr>
            <w:tcW w:w="3587" w:type="dxa"/>
          </w:tcPr>
          <w:p w:rsidR="00DB3DBF" w:rsidRPr="00420D7A" w:rsidRDefault="00DB3DBF" w:rsidP="00DB3DBF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5,57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DBF" w:rsidRDefault="00DB3DBF" w:rsidP="00DB3DBF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10.10.2025</w:t>
            </w:r>
          </w:p>
        </w:tc>
      </w:tr>
      <w:tr w:rsidR="00DB3DBF" w:rsidRPr="00487783" w:rsidTr="00364979">
        <w:tc>
          <w:tcPr>
            <w:tcW w:w="3587" w:type="dxa"/>
          </w:tcPr>
          <w:p w:rsidR="00DB3DBF" w:rsidRPr="00487783" w:rsidRDefault="00DB3DBF" w:rsidP="00DB3DBF">
            <w:r>
              <w:t>Контрагент 1</w:t>
            </w:r>
          </w:p>
        </w:tc>
        <w:tc>
          <w:tcPr>
            <w:tcW w:w="3587" w:type="dxa"/>
          </w:tcPr>
          <w:p w:rsidR="00DB3DBF" w:rsidRPr="00420D7A" w:rsidRDefault="00DB3DBF" w:rsidP="00DB3DBF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5,03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DBF" w:rsidRDefault="00DB3DBF" w:rsidP="00DB3DBF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10.10.2025</w:t>
            </w:r>
          </w:p>
        </w:tc>
      </w:tr>
      <w:tr w:rsidR="00DB3DBF" w:rsidRPr="00487783" w:rsidTr="00364979">
        <w:tc>
          <w:tcPr>
            <w:tcW w:w="3587" w:type="dxa"/>
          </w:tcPr>
          <w:p w:rsidR="00DB3DBF" w:rsidRDefault="00DB3DBF" w:rsidP="00DB3DBF">
            <w:r w:rsidRPr="003D73F8">
              <w:t>Контрагент 1</w:t>
            </w:r>
          </w:p>
        </w:tc>
        <w:tc>
          <w:tcPr>
            <w:tcW w:w="3587" w:type="dxa"/>
          </w:tcPr>
          <w:p w:rsidR="00DB3DBF" w:rsidRPr="00420D7A" w:rsidRDefault="00DB3DBF" w:rsidP="00DB3DBF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5,40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DBF" w:rsidRDefault="00DB3DBF" w:rsidP="00DB3DBF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09.10.2025</w:t>
            </w:r>
          </w:p>
        </w:tc>
      </w:tr>
      <w:tr w:rsidR="00DB3DBF" w:rsidRPr="00487783" w:rsidTr="00364979">
        <w:tc>
          <w:tcPr>
            <w:tcW w:w="3587" w:type="dxa"/>
          </w:tcPr>
          <w:p w:rsidR="00DB3DBF" w:rsidRDefault="00DB3DBF" w:rsidP="00DB3DBF">
            <w:r w:rsidRPr="003D73F8">
              <w:t>Контрагент 1</w:t>
            </w:r>
          </w:p>
        </w:tc>
        <w:tc>
          <w:tcPr>
            <w:tcW w:w="3587" w:type="dxa"/>
          </w:tcPr>
          <w:p w:rsidR="00DB3DBF" w:rsidRPr="00420D7A" w:rsidRDefault="00DB3DBF" w:rsidP="00DB3DBF">
            <w:pPr>
              <w:jc w:val="center"/>
            </w:pPr>
            <w:r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4,85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DBF" w:rsidRDefault="00DB3DBF" w:rsidP="00DB3DBF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13.10.2025</w:t>
            </w:r>
          </w:p>
        </w:tc>
      </w:tr>
      <w:tr w:rsidR="00DB3DBF" w:rsidRPr="00487783" w:rsidTr="00364979">
        <w:tc>
          <w:tcPr>
            <w:tcW w:w="3587" w:type="dxa"/>
          </w:tcPr>
          <w:p w:rsidR="00DB3DBF" w:rsidRDefault="00DB3DBF" w:rsidP="00DB3DBF">
            <w:r w:rsidRPr="003D73F8">
              <w:t>Контрагент 1</w:t>
            </w:r>
          </w:p>
        </w:tc>
        <w:tc>
          <w:tcPr>
            <w:tcW w:w="3587" w:type="dxa"/>
          </w:tcPr>
          <w:p w:rsidR="00DB3DBF" w:rsidRDefault="00DB3DBF" w:rsidP="00DB3DBF">
            <w:pPr>
              <w:jc w:val="center"/>
            </w:pPr>
            <w:r w:rsidRPr="000E7A35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4,85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DBF" w:rsidRDefault="00DB3DBF" w:rsidP="00DB3DBF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14.10.2025</w:t>
            </w:r>
          </w:p>
        </w:tc>
      </w:tr>
      <w:tr w:rsidR="00DB3DBF" w:rsidRPr="00487783" w:rsidTr="00364979">
        <w:tc>
          <w:tcPr>
            <w:tcW w:w="3587" w:type="dxa"/>
          </w:tcPr>
          <w:p w:rsidR="00DB3DBF" w:rsidRDefault="00DB3DBF" w:rsidP="00DB3DBF">
            <w:r w:rsidRPr="003D73F8">
              <w:t>Контрагент 1</w:t>
            </w:r>
          </w:p>
        </w:tc>
        <w:tc>
          <w:tcPr>
            <w:tcW w:w="3587" w:type="dxa"/>
          </w:tcPr>
          <w:p w:rsidR="00DB3DBF" w:rsidRDefault="00DB3DBF" w:rsidP="00DB3DBF">
            <w:pPr>
              <w:jc w:val="center"/>
            </w:pPr>
            <w:r w:rsidRPr="000E7A35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4,85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DBF" w:rsidRDefault="00DB3DBF" w:rsidP="00DB3DBF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09.10.2025</w:t>
            </w:r>
          </w:p>
        </w:tc>
      </w:tr>
      <w:tr w:rsidR="00DB3DBF" w:rsidRPr="00487783" w:rsidTr="00364979">
        <w:tc>
          <w:tcPr>
            <w:tcW w:w="3587" w:type="dxa"/>
          </w:tcPr>
          <w:p w:rsidR="00DB3DBF" w:rsidRDefault="00DB3DBF" w:rsidP="00DB3DBF">
            <w:r w:rsidRPr="003D73F8">
              <w:t>Контрагент 1</w:t>
            </w:r>
          </w:p>
        </w:tc>
        <w:tc>
          <w:tcPr>
            <w:tcW w:w="3587" w:type="dxa"/>
          </w:tcPr>
          <w:p w:rsidR="00DB3DBF" w:rsidRPr="00420D7A" w:rsidRDefault="00DB3DBF" w:rsidP="00DB3DBF">
            <w:pPr>
              <w:jc w:val="center"/>
            </w:pPr>
            <w:r w:rsidRPr="00420D7A">
              <w:rPr>
                <w:rFonts w:cs="Tahoma"/>
                <w:bCs/>
                <w:color w:val="000000"/>
                <w:sz w:val="18"/>
                <w:szCs w:val="18"/>
                <w:lang w:eastAsia="ru-RU"/>
              </w:rPr>
              <w:t>5,03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DBF" w:rsidRDefault="00DB3DBF" w:rsidP="00DB3DBF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15.10.2025</w:t>
            </w:r>
          </w:p>
        </w:tc>
      </w:tr>
    </w:tbl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420D7A" w:rsidRPr="009247BD" w:rsidRDefault="00F75423" w:rsidP="00515A1E">
      <w:pPr>
        <w:spacing w:after="0" w:line="240" w:lineRule="auto"/>
        <w:rPr>
          <w:rFonts w:cs="Tahoma"/>
          <w:b/>
          <w:color w:val="000000"/>
        </w:rPr>
      </w:pPr>
      <w:r>
        <w:rPr>
          <w:rFonts w:cs="Tahoma"/>
          <w:b/>
        </w:rPr>
        <w:t xml:space="preserve">  </w:t>
      </w:r>
    </w:p>
    <w:p w:rsidR="00515A1E" w:rsidRPr="009247BD" w:rsidRDefault="00515A1E" w:rsidP="00515A1E">
      <w:pPr>
        <w:spacing w:after="0" w:line="240" w:lineRule="auto"/>
        <w:rPr>
          <w:rFonts w:cs="Tahoma"/>
          <w:b/>
          <w:color w:val="000000"/>
        </w:rPr>
      </w:pPr>
    </w:p>
    <w:p w:rsidR="004B6560" w:rsidRPr="009247BD" w:rsidRDefault="004929D5" w:rsidP="004B6560">
      <w:pPr>
        <w:rPr>
          <w:i/>
        </w:rPr>
      </w:pPr>
      <w:r>
        <w:rPr>
          <w:i/>
        </w:rPr>
        <w:t xml:space="preserve"> </w:t>
      </w: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DBC" w:rsidRDefault="005C7DBC" w:rsidP="00453988">
      <w:pPr>
        <w:spacing w:after="0" w:line="240" w:lineRule="auto"/>
      </w:pPr>
      <w:r>
        <w:separator/>
      </w:r>
    </w:p>
  </w:endnote>
  <w:endnote w:type="continuationSeparator" w:id="0">
    <w:p w:rsidR="005C7DBC" w:rsidRDefault="005C7DB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DBC" w:rsidRDefault="005C7DBC" w:rsidP="00453988">
      <w:pPr>
        <w:spacing w:after="0" w:line="240" w:lineRule="auto"/>
      </w:pPr>
      <w:r>
        <w:separator/>
      </w:r>
    </w:p>
  </w:footnote>
  <w:footnote w:type="continuationSeparator" w:id="0">
    <w:p w:rsidR="005C7DBC" w:rsidRDefault="005C7DBC" w:rsidP="00453988">
      <w:pPr>
        <w:spacing w:after="0" w:line="240" w:lineRule="auto"/>
      </w:pPr>
      <w:r>
        <w:continuationSeparator/>
      </w:r>
    </w:p>
  </w:footnote>
  <w:footnote w:id="1">
    <w:p w:rsidR="00420D7A" w:rsidRDefault="00420D7A" w:rsidP="00420D7A">
      <w:pPr>
        <w:pStyle w:val="a9"/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6DD9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6EAD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29C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0D7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9D5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2F3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C7DBC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3DBF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C7A02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6E3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ABC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423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FBD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1A0D6-E598-4263-9C22-0233B782C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23</cp:revision>
  <cp:lastPrinted>2016-12-27T12:18:00Z</cp:lastPrinted>
  <dcterms:created xsi:type="dcterms:W3CDTF">2023-12-28T13:19:00Z</dcterms:created>
  <dcterms:modified xsi:type="dcterms:W3CDTF">2025-10-31T10:18:00Z</dcterms:modified>
</cp:coreProperties>
</file>